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C0" w:rsidRDefault="00F95B0B" w:rsidP="00DC4D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РЕЦЕНЗІЯ</w:t>
      </w:r>
    </w:p>
    <w:p w:rsidR="00467229" w:rsidRPr="00D201C0" w:rsidRDefault="00467229" w:rsidP="00DC4D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67229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DC4D51" w:rsidRPr="00D201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на наукову статтю до збірника </w:t>
      </w:r>
    </w:p>
    <w:p w:rsidR="00F95B0B" w:rsidRPr="00D201C0" w:rsidRDefault="00F95B0B" w:rsidP="004672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201C0">
        <w:rPr>
          <w:rFonts w:ascii="Times New Roman" w:hAnsi="Times New Roman" w:cs="Times New Roman"/>
          <w:b/>
          <w:iCs/>
          <w:lang w:val="uk-UA"/>
        </w:rPr>
        <w:t>„</w:t>
      </w:r>
      <w:r w:rsidR="000670DE" w:rsidRPr="00D201C0">
        <w:rPr>
          <w:rFonts w:ascii="Times New Roman" w:hAnsi="Times New Roman" w:cs="Times New Roman"/>
          <w:b/>
          <w:iCs/>
          <w:lang w:val="uk-UA"/>
        </w:rPr>
        <w:t xml:space="preserve">НАУКОВИЙ ВІСНИК КРЕМЕНЕЦЬКОЇ ОБЛАСНОЇ ГУМАНІТАРНО-ПЕДАГОГІЧНОЇ АКАДЕМІЇ </w:t>
      </w:r>
      <w:r w:rsidRPr="00D201C0">
        <w:rPr>
          <w:rFonts w:ascii="Times New Roman" w:hAnsi="Times New Roman" w:cs="Times New Roman"/>
          <w:b/>
          <w:iCs/>
          <w:lang w:val="uk-UA"/>
        </w:rPr>
        <w:t>ім. </w:t>
      </w:r>
      <w:r w:rsidR="000670DE" w:rsidRPr="00D201C0">
        <w:rPr>
          <w:rFonts w:ascii="Times New Roman" w:hAnsi="Times New Roman" w:cs="Times New Roman"/>
          <w:b/>
          <w:iCs/>
          <w:lang w:val="uk-UA"/>
        </w:rPr>
        <w:t>ТАРАСА ШЕВЧЕНКА</w:t>
      </w:r>
      <w:r w:rsidRPr="00D201C0">
        <w:rPr>
          <w:rFonts w:ascii="Times New Roman" w:hAnsi="Times New Roman" w:cs="Times New Roman"/>
          <w:b/>
          <w:iCs/>
          <w:lang w:val="uk-UA"/>
        </w:rPr>
        <w:t>. Серія: Педагогі</w:t>
      </w:r>
      <w:r w:rsidR="000670DE" w:rsidRPr="00D201C0">
        <w:rPr>
          <w:rFonts w:ascii="Times New Roman" w:hAnsi="Times New Roman" w:cs="Times New Roman"/>
          <w:b/>
          <w:iCs/>
          <w:lang w:val="uk-UA"/>
        </w:rPr>
        <w:t>чні науки</w:t>
      </w:r>
      <w:r w:rsidRPr="00D201C0">
        <w:rPr>
          <w:rFonts w:ascii="Times New Roman" w:hAnsi="Times New Roman" w:cs="Times New Roman"/>
          <w:b/>
          <w:iCs/>
          <w:lang w:val="uk-UA"/>
        </w:rPr>
        <w:t>”</w:t>
      </w:r>
    </w:p>
    <w:p w:rsidR="00F95B0B" w:rsidRDefault="00F95B0B" w:rsidP="00467229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C4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Шановний</w:t>
      </w:r>
      <w:r w:rsidRPr="00DC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DC4D51" w:rsidRPr="00DC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рецензенте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!</w:t>
      </w:r>
    </w:p>
    <w:p w:rsidR="00F95B0B" w:rsidRPr="00467229" w:rsidRDefault="00F95B0B" w:rsidP="00DC4D5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Ви можете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допомогти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авторові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якщо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заповните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дану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рецензію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та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запропонуєте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певні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рекомендації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щодо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удосконалення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поданого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proofErr w:type="gram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матер</w:t>
      </w:r>
      <w:proofErr w:type="gram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іалу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Ви можете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допомогти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редакції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прокоментувавши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відповідність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матеріалу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proofErr w:type="gram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техн</w:t>
      </w:r>
      <w:proofErr w:type="gram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ічним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вимогам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і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оформленню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роботи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Ваші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коментарі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допоможуть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винести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proofErr w:type="gram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proofErr w:type="gram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ідсумкове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рішення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про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публікацію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рукопису</w:t>
      </w:r>
      <w:proofErr w:type="spellEnd"/>
      <w:r w:rsidRPr="00467229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F95B0B" w:rsidRPr="00467229" w:rsidRDefault="00AA452D" w:rsidP="000670D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Шиф</w:t>
      </w:r>
      <w:r w:rsidR="000670DE" w:rsidRPr="004672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р статті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№ </w:t>
      </w:r>
    </w:p>
    <w:p w:rsidR="00F95B0B" w:rsidRPr="000670DE" w:rsidRDefault="00F95B0B" w:rsidP="00067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Будь ласка, </w:t>
      </w:r>
      <w:proofErr w:type="spellStart"/>
      <w:r w:rsidRP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проставте</w:t>
      </w:r>
      <w:proofErr w:type="spellEnd"/>
      <w:r w:rsidRP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знак «X» (</w:t>
      </w:r>
      <w:proofErr w:type="spellStart"/>
      <w:r w:rsidRP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або</w:t>
      </w:r>
      <w:proofErr w:type="spellEnd"/>
      <w:r w:rsid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</w:t>
      </w:r>
      <w:proofErr w:type="gramStart"/>
      <w:r w:rsid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п</w:t>
      </w:r>
      <w:proofErr w:type="gramEnd"/>
      <w:r w:rsid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ідкресліть</w:t>
      </w:r>
      <w:r w:rsidRP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) в полях, </w:t>
      </w:r>
      <w:proofErr w:type="spellStart"/>
      <w:r w:rsidRP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що</w:t>
      </w:r>
      <w:proofErr w:type="spellEnd"/>
      <w:r w:rsidRP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відповідають</w:t>
      </w:r>
      <w:proofErr w:type="spellEnd"/>
      <w:r w:rsidRP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Вашій</w:t>
      </w:r>
      <w:proofErr w:type="spellEnd"/>
      <w:r w:rsidRP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думці</w:t>
      </w:r>
      <w:proofErr w:type="spellEnd"/>
      <w:r w:rsidR="000670DE" w:rsidRPr="0006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</w:t>
      </w:r>
    </w:p>
    <w:p w:rsidR="00F95B0B" w:rsidRPr="004C1F79" w:rsidRDefault="00F95B0B" w:rsidP="000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1F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1. Наскільки відповідає тематика матеріалу специфіці збірника?</w:t>
      </w:r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2694"/>
        <w:gridCol w:w="3969"/>
      </w:tblGrid>
      <w:tr w:rsidR="00F95B0B" w:rsidRPr="000670DE" w:rsidTr="00467229">
        <w:trPr>
          <w:trHeight w:val="131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B0B" w:rsidRPr="000670DE" w:rsidRDefault="00F95B0B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Повністю</w:t>
            </w:r>
            <w:proofErr w:type="spell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B0B" w:rsidRPr="000670DE" w:rsidRDefault="00F95B0B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частково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B0B" w:rsidRPr="000670DE" w:rsidRDefault="00F95B0B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Абсолютно не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</w:p>
        </w:tc>
      </w:tr>
    </w:tbl>
    <w:p w:rsidR="00F95B0B" w:rsidRPr="000670DE" w:rsidRDefault="00F95B0B" w:rsidP="000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2. Чи відповідає назва статті її змісту?</w:t>
      </w:r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2693"/>
        <w:gridCol w:w="3970"/>
      </w:tblGrid>
      <w:tr w:rsidR="00F95B0B" w:rsidRPr="000670DE" w:rsidTr="00467229">
        <w:trPr>
          <w:trHeight w:val="114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B0B" w:rsidRPr="000670DE" w:rsidRDefault="00F95B0B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Повністю</w:t>
            </w:r>
            <w:proofErr w:type="spell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B0B" w:rsidRPr="000670DE" w:rsidRDefault="00F95B0B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частково</w:t>
            </w:r>
            <w:proofErr w:type="spellEnd"/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B0B" w:rsidRPr="000670DE" w:rsidRDefault="00F95B0B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Абсолютно не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</w:p>
        </w:tc>
      </w:tr>
    </w:tbl>
    <w:p w:rsidR="00F95B0B" w:rsidRPr="000670DE" w:rsidRDefault="00F95B0B" w:rsidP="000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Охарактеризуйте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актуальність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наданих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</w:t>
      </w:r>
      <w:proofErr w:type="gram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іалів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2694"/>
        <w:gridCol w:w="3969"/>
      </w:tblGrid>
      <w:tr w:rsidR="00F95B0B" w:rsidRPr="000670DE" w:rsidTr="00467229">
        <w:trPr>
          <w:trHeight w:val="81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B0B" w:rsidRPr="000670DE" w:rsidRDefault="00F95B0B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Висока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B0B" w:rsidRPr="000670DE" w:rsidRDefault="00F95B0B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B0B" w:rsidRPr="000670DE" w:rsidRDefault="00F95B0B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Низька</w:t>
            </w:r>
            <w:proofErr w:type="spellEnd"/>
          </w:p>
        </w:tc>
      </w:tr>
    </w:tbl>
    <w:p w:rsidR="00F95B0B" w:rsidRPr="000670DE" w:rsidRDefault="00F95B0B" w:rsidP="000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Чи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всебічно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збалансовано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розкрито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тему? 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9"/>
        <w:gridCol w:w="709"/>
      </w:tblGrid>
      <w:tr w:rsidR="00201B59" w:rsidRPr="000670DE" w:rsidTr="003E6FB9">
        <w:trPr>
          <w:trHeight w:val="73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B59" w:rsidRPr="00D201C0" w:rsidRDefault="00201B59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Недостатньо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збалансований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</w:t>
            </w:r>
            <w:proofErr w:type="gram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але не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істотно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59" w:rsidRPr="003E6FB9" w:rsidRDefault="00201B59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1B59" w:rsidRPr="000670DE" w:rsidTr="003E6FB9">
        <w:trPr>
          <w:trHeight w:val="135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B59" w:rsidRPr="00D201C0" w:rsidRDefault="00201B59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Важлива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відсутня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розглядається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поверхнево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59" w:rsidRPr="003E6FB9" w:rsidRDefault="00201B59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1B59" w:rsidRPr="000670DE" w:rsidTr="00467229">
        <w:trPr>
          <w:trHeight w:val="27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B59" w:rsidRPr="00D201C0" w:rsidRDefault="00201B59" w:rsidP="00467229">
            <w:pPr>
              <w:spacing w:after="0" w:line="16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даним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аспектам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приділено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надто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уваги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 практично не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розглядаються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59" w:rsidRPr="003E6FB9" w:rsidRDefault="00201B59" w:rsidP="00467229">
            <w:pPr>
              <w:spacing w:after="0" w:line="160" w:lineRule="exact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1B59" w:rsidRPr="000670DE" w:rsidTr="00467229">
        <w:trPr>
          <w:trHeight w:val="62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B59" w:rsidRPr="00D201C0" w:rsidRDefault="00201B59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</w:t>
            </w:r>
            <w:proofErr w:type="spellEnd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2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збалансований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59" w:rsidRPr="003E6FB9" w:rsidRDefault="00201B59" w:rsidP="0046722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95B0B" w:rsidRPr="000670DE" w:rsidRDefault="00F95B0B" w:rsidP="000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Чи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відповідає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структура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матеріалу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вимогам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фахового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видання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(Постановка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проблеми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загальному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вигляді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;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Аналіз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останніх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досл</w:t>
      </w:r>
      <w:proofErr w:type="gram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іджень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публікацій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; Мета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статті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(постановка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завдання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);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Виклад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основного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матеріалу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;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Висновки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;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Перспективи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подальших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досліджень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)? </w:t>
      </w:r>
    </w:p>
    <w:tbl>
      <w:tblPr>
        <w:tblStyle w:val="a5"/>
        <w:tblW w:w="5036" w:type="pct"/>
        <w:tblInd w:w="-34" w:type="dxa"/>
        <w:tblLook w:val="04A0" w:firstRow="1" w:lastRow="0" w:firstColumn="1" w:lastColumn="0" w:noHBand="0" w:noVBand="1"/>
      </w:tblPr>
      <w:tblGrid>
        <w:gridCol w:w="3651"/>
        <w:gridCol w:w="3191"/>
        <w:gridCol w:w="2798"/>
      </w:tblGrid>
      <w:tr w:rsidR="00201B59" w:rsidRPr="000670DE" w:rsidTr="000670DE">
        <w:trPr>
          <w:trHeight w:val="302"/>
        </w:trPr>
        <w:tc>
          <w:tcPr>
            <w:tcW w:w="1894" w:type="pct"/>
          </w:tcPr>
          <w:p w:rsidR="00201B59" w:rsidRPr="000670DE" w:rsidRDefault="00201B59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Повністю</w:t>
            </w:r>
            <w:proofErr w:type="spell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</w:p>
        </w:tc>
        <w:tc>
          <w:tcPr>
            <w:tcW w:w="1655" w:type="pct"/>
          </w:tcPr>
          <w:p w:rsidR="00201B59" w:rsidRPr="000670DE" w:rsidRDefault="000670DE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Деякі</w:t>
            </w:r>
            <w:proofErr w:type="spell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елементи</w:t>
            </w:r>
            <w:proofErr w:type="spell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</w:t>
            </w:r>
            <w:proofErr w:type="spell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451" w:type="pct"/>
          </w:tcPr>
          <w:p w:rsidR="00201B59" w:rsidRPr="000670DE" w:rsidRDefault="00201B59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</w:p>
        </w:tc>
      </w:tr>
    </w:tbl>
    <w:p w:rsidR="00F95B0B" w:rsidRPr="000670DE" w:rsidRDefault="00F95B0B" w:rsidP="00067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Чи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є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досить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зрозумілими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позначення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терміни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і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відповідні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терміни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які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використані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proofErr w:type="gram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матеріалі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? </w:t>
      </w:r>
    </w:p>
    <w:tbl>
      <w:tblPr>
        <w:tblStyle w:val="a5"/>
        <w:tblW w:w="5036" w:type="pct"/>
        <w:tblInd w:w="-34" w:type="dxa"/>
        <w:tblLook w:val="04A0" w:firstRow="1" w:lastRow="0" w:firstColumn="1" w:lastColumn="0" w:noHBand="0" w:noVBand="1"/>
      </w:tblPr>
      <w:tblGrid>
        <w:gridCol w:w="3653"/>
        <w:gridCol w:w="3193"/>
        <w:gridCol w:w="2794"/>
      </w:tblGrid>
      <w:tr w:rsidR="00201B59" w:rsidRPr="000670DE" w:rsidTr="00201B59">
        <w:tc>
          <w:tcPr>
            <w:tcW w:w="1895" w:type="pct"/>
          </w:tcPr>
          <w:p w:rsidR="00201B59" w:rsidRPr="000670DE" w:rsidRDefault="00201B59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1656" w:type="pct"/>
          </w:tcPr>
          <w:p w:rsidR="00201B59" w:rsidRPr="000670DE" w:rsidRDefault="00201B59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Частково</w:t>
            </w:r>
            <w:proofErr w:type="spell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gram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усе</w:t>
            </w:r>
            <w:proofErr w:type="gram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9" w:type="pct"/>
          </w:tcPr>
          <w:p w:rsidR="00201B59" w:rsidRPr="000670DE" w:rsidRDefault="00201B59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70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</w:tbl>
    <w:p w:rsidR="00F95B0B" w:rsidRPr="000670DE" w:rsidRDefault="00F95B0B" w:rsidP="000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6. Ваша оцінка відповідності оформлення матеріалу вимогам журналу: </w:t>
      </w:r>
    </w:p>
    <w:tbl>
      <w:tblPr>
        <w:tblStyle w:val="a5"/>
        <w:tblW w:w="5036" w:type="pct"/>
        <w:tblInd w:w="-34" w:type="dxa"/>
        <w:tblLook w:val="04A0" w:firstRow="1" w:lastRow="0" w:firstColumn="1" w:lastColumn="0" w:noHBand="0" w:noVBand="1"/>
      </w:tblPr>
      <w:tblGrid>
        <w:gridCol w:w="3653"/>
        <w:gridCol w:w="3193"/>
        <w:gridCol w:w="2794"/>
      </w:tblGrid>
      <w:tr w:rsidR="00274D71" w:rsidRPr="000670DE" w:rsidTr="00A457B7">
        <w:tc>
          <w:tcPr>
            <w:tcW w:w="1895" w:type="pct"/>
          </w:tcPr>
          <w:p w:rsidR="00274D71" w:rsidRPr="000670DE" w:rsidRDefault="00274D71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Повністю відповідає</w:t>
            </w:r>
          </w:p>
        </w:tc>
        <w:tc>
          <w:tcPr>
            <w:tcW w:w="1656" w:type="pct"/>
          </w:tcPr>
          <w:p w:rsidR="00274D71" w:rsidRPr="000670DE" w:rsidRDefault="00274D71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Відповідає частково</w:t>
            </w:r>
          </w:p>
        </w:tc>
        <w:tc>
          <w:tcPr>
            <w:tcW w:w="1449" w:type="pct"/>
          </w:tcPr>
          <w:p w:rsidR="00274D71" w:rsidRPr="000670DE" w:rsidRDefault="00274D71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відповідає</w:t>
            </w:r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95B0B" w:rsidRPr="000670DE" w:rsidRDefault="00F95B0B" w:rsidP="000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 Як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Ви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оцінили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наукову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опрацьованість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матеріалу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? </w:t>
      </w:r>
    </w:p>
    <w:tbl>
      <w:tblPr>
        <w:tblStyle w:val="a5"/>
        <w:tblW w:w="5000" w:type="pct"/>
        <w:tblInd w:w="-34" w:type="dxa"/>
        <w:tblLook w:val="04A0" w:firstRow="1" w:lastRow="0" w:firstColumn="1" w:lastColumn="0" w:noHBand="0" w:noVBand="1"/>
      </w:tblPr>
      <w:tblGrid>
        <w:gridCol w:w="2955"/>
        <w:gridCol w:w="2535"/>
        <w:gridCol w:w="2251"/>
        <w:gridCol w:w="1830"/>
      </w:tblGrid>
      <w:tr w:rsidR="00274D71" w:rsidRPr="000670DE" w:rsidTr="00274D71">
        <w:tc>
          <w:tcPr>
            <w:tcW w:w="1543" w:type="pct"/>
          </w:tcPr>
          <w:p w:rsidR="00274D71" w:rsidRPr="000670DE" w:rsidRDefault="00274D71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Відмінно</w:t>
            </w:r>
            <w:proofErr w:type="spellEnd"/>
          </w:p>
        </w:tc>
        <w:tc>
          <w:tcPr>
            <w:tcW w:w="1324" w:type="pct"/>
          </w:tcPr>
          <w:p w:rsidR="00274D71" w:rsidRPr="000670DE" w:rsidRDefault="00274D71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Добре</w:t>
            </w:r>
            <w:proofErr w:type="gramEnd"/>
          </w:p>
        </w:tc>
        <w:tc>
          <w:tcPr>
            <w:tcW w:w="1176" w:type="pct"/>
          </w:tcPr>
          <w:p w:rsidR="00274D71" w:rsidRPr="000670DE" w:rsidRDefault="00274D71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Задовільно</w:t>
            </w:r>
            <w:proofErr w:type="spellEnd"/>
          </w:p>
        </w:tc>
        <w:tc>
          <w:tcPr>
            <w:tcW w:w="956" w:type="pct"/>
          </w:tcPr>
          <w:p w:rsidR="00274D71" w:rsidRPr="000670DE" w:rsidRDefault="00274D71" w:rsidP="00067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Погано</w:t>
            </w:r>
          </w:p>
        </w:tc>
      </w:tr>
    </w:tbl>
    <w:p w:rsidR="00274D71" w:rsidRPr="000670DE" w:rsidRDefault="00F95B0B" w:rsidP="00067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8. Як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Ви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оцінили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новизну </w:t>
      </w:r>
      <w:proofErr w:type="spellStart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матеріалу</w:t>
      </w:r>
      <w:proofErr w:type="spellEnd"/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?</w:t>
      </w:r>
    </w:p>
    <w:tbl>
      <w:tblPr>
        <w:tblStyle w:val="a5"/>
        <w:tblW w:w="5000" w:type="pct"/>
        <w:tblInd w:w="-34" w:type="dxa"/>
        <w:tblLook w:val="04A0" w:firstRow="1" w:lastRow="0" w:firstColumn="1" w:lastColumn="0" w:noHBand="0" w:noVBand="1"/>
      </w:tblPr>
      <w:tblGrid>
        <w:gridCol w:w="2955"/>
        <w:gridCol w:w="2535"/>
        <w:gridCol w:w="2251"/>
        <w:gridCol w:w="1830"/>
      </w:tblGrid>
      <w:tr w:rsidR="00274D71" w:rsidRPr="000670DE" w:rsidTr="00A457B7">
        <w:tc>
          <w:tcPr>
            <w:tcW w:w="1543" w:type="pct"/>
          </w:tcPr>
          <w:p w:rsidR="00274D71" w:rsidRPr="000670DE" w:rsidRDefault="00274D71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Абсолютно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</w:p>
        </w:tc>
        <w:tc>
          <w:tcPr>
            <w:tcW w:w="1324" w:type="pct"/>
          </w:tcPr>
          <w:p w:rsidR="00274D71" w:rsidRPr="000670DE" w:rsidRDefault="00274D71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Досить</w:t>
            </w:r>
            <w:proofErr w:type="spell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</w:p>
        </w:tc>
        <w:tc>
          <w:tcPr>
            <w:tcW w:w="1176" w:type="pct"/>
          </w:tcPr>
          <w:p w:rsidR="00274D71" w:rsidRPr="000670DE" w:rsidRDefault="00274D71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Частково</w:t>
            </w:r>
            <w:proofErr w:type="spell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</w:p>
        </w:tc>
        <w:tc>
          <w:tcPr>
            <w:tcW w:w="956" w:type="pct"/>
          </w:tcPr>
          <w:p w:rsidR="00274D71" w:rsidRPr="000670DE" w:rsidRDefault="00274D71" w:rsidP="00067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274D71" w:rsidRPr="000670DE" w:rsidRDefault="00F95B0B" w:rsidP="000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9. Чи достатнім та зрозумілим є зміст анотації статті?</w:t>
      </w:r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Style w:val="a5"/>
        <w:tblW w:w="5000" w:type="pct"/>
        <w:tblInd w:w="-34" w:type="dxa"/>
        <w:tblLook w:val="04A0" w:firstRow="1" w:lastRow="0" w:firstColumn="1" w:lastColumn="0" w:noHBand="0" w:noVBand="1"/>
      </w:tblPr>
      <w:tblGrid>
        <w:gridCol w:w="2956"/>
        <w:gridCol w:w="2534"/>
        <w:gridCol w:w="4081"/>
      </w:tblGrid>
      <w:tr w:rsidR="00274D71" w:rsidRPr="000670DE" w:rsidTr="00274D71">
        <w:tc>
          <w:tcPr>
            <w:tcW w:w="1544" w:type="pct"/>
          </w:tcPr>
          <w:p w:rsidR="00274D71" w:rsidRPr="000670DE" w:rsidRDefault="00274D71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</w:p>
        </w:tc>
        <w:tc>
          <w:tcPr>
            <w:tcW w:w="1324" w:type="pct"/>
          </w:tcPr>
          <w:p w:rsidR="00274D71" w:rsidRPr="000670DE" w:rsidRDefault="00274D71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  <w:tc>
          <w:tcPr>
            <w:tcW w:w="2132" w:type="pct"/>
          </w:tcPr>
          <w:p w:rsidR="00274D71" w:rsidRPr="000670DE" w:rsidRDefault="00274D71" w:rsidP="00067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Важко</w:t>
            </w:r>
            <w:proofErr w:type="spell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відповісти</w:t>
            </w:r>
            <w:proofErr w:type="spellEnd"/>
            <w:r w:rsidRPr="0006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95B0B" w:rsidRPr="003E6FB9" w:rsidRDefault="00F95B0B" w:rsidP="004C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="003E6FB9"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Список </w:t>
      </w:r>
      <w:proofErr w:type="spellStart"/>
      <w:proofErr w:type="gramStart"/>
      <w:r w:rsidR="003E6FB9"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</w:t>
      </w:r>
      <w:proofErr w:type="gramEnd"/>
      <w:r w:rsidR="003E6FB9"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ітератури</w:t>
      </w:r>
      <w:proofErr w:type="spellEnd"/>
      <w:r w:rsidR="003E6F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та р</w:t>
      </w:r>
      <w:r w:rsidR="003E6FB9"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е</w:t>
      </w:r>
      <w:proofErr w:type="spellStart"/>
      <w:r w:rsidR="003E6FB9" w:rsidRPr="0006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комендаці</w:t>
      </w:r>
      <w:proofErr w:type="spellEnd"/>
      <w:r w:rsidR="003E6F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ї</w:t>
      </w:r>
      <w:r w:rsidR="004C1F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r w:rsidR="004C1F79" w:rsidRPr="003E6F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proofErr w:type="spellStart"/>
      <w:r w:rsidR="004C1F79" w:rsidRPr="003E6F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кожний</w:t>
      </w:r>
      <w:proofErr w:type="spellEnd"/>
      <w:r w:rsidR="004C1F79" w:rsidRPr="003E6F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4C1F79" w:rsidRPr="003E6F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варіант</w:t>
      </w:r>
      <w:proofErr w:type="spellEnd"/>
      <w:r w:rsidR="004C1F79" w:rsidRPr="003E6F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4C1F79" w:rsidRPr="003E6F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необхідно</w:t>
      </w:r>
      <w:proofErr w:type="spellEnd"/>
      <w:r w:rsidR="004C1F79" w:rsidRPr="003E6F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4C1F79" w:rsidRPr="003E6F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оцінити</w:t>
      </w:r>
      <w:proofErr w:type="spellEnd"/>
      <w:r w:rsidR="004C1F79" w:rsidRPr="003E6F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як «+» </w:t>
      </w:r>
      <w:proofErr w:type="spellStart"/>
      <w:r w:rsidR="004C1F79" w:rsidRPr="003E6F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або</w:t>
      </w:r>
      <w:proofErr w:type="spellEnd"/>
      <w:r w:rsidR="004C1F79" w:rsidRPr="003E6F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«−»)</w:t>
      </w:r>
    </w:p>
    <w:tbl>
      <w:tblPr>
        <w:tblStyle w:val="a5"/>
        <w:tblW w:w="5018" w:type="pct"/>
        <w:tblLook w:val="04A0" w:firstRow="1" w:lastRow="0" w:firstColumn="1" w:lastColumn="0" w:noHBand="0" w:noVBand="1"/>
      </w:tblPr>
      <w:tblGrid>
        <w:gridCol w:w="3780"/>
        <w:gridCol w:w="513"/>
        <w:gridCol w:w="4887"/>
        <w:gridCol w:w="425"/>
      </w:tblGrid>
      <w:tr w:rsidR="003E6FB9" w:rsidRPr="003E6FB9" w:rsidTr="00D201C0">
        <w:tc>
          <w:tcPr>
            <w:tcW w:w="1968" w:type="pct"/>
          </w:tcPr>
          <w:p w:rsidR="003E6FB9" w:rsidRPr="004C1F79" w:rsidRDefault="003E6FB9" w:rsidP="003E6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E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Список </w:t>
            </w:r>
            <w:proofErr w:type="spellStart"/>
            <w:proofErr w:type="gramStart"/>
            <w:r w:rsidRPr="003E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3E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ітератури</w:t>
            </w:r>
            <w:proofErr w:type="spellEnd"/>
            <w:r w:rsidR="004C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та використаних джерел </w:t>
            </w:r>
          </w:p>
          <w:p w:rsidR="003E6FB9" w:rsidRPr="003E6FB9" w:rsidRDefault="003E6FB9" w:rsidP="003E6F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7" w:type="pct"/>
          </w:tcPr>
          <w:p w:rsidR="003E6FB9" w:rsidRPr="003E6FB9" w:rsidRDefault="003E6FB9" w:rsidP="003E6F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44" w:type="pct"/>
          </w:tcPr>
          <w:p w:rsidR="003E6FB9" w:rsidRPr="003E6FB9" w:rsidRDefault="003E6FB9" w:rsidP="003E6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E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</w:t>
            </w:r>
            <w:proofErr w:type="spellStart"/>
            <w:r w:rsidRPr="003E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комендаці</w:t>
            </w:r>
            <w:proofErr w:type="spellEnd"/>
            <w:r w:rsidRPr="003E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ї </w:t>
            </w:r>
          </w:p>
          <w:p w:rsidR="003E6FB9" w:rsidRPr="003E6FB9" w:rsidRDefault="003E6FB9" w:rsidP="003E6F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3E6F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3E6F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необхідності</w:t>
            </w:r>
            <w:proofErr w:type="spellEnd"/>
            <w:r w:rsidRPr="003E6F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Ви можете </w:t>
            </w:r>
            <w:proofErr w:type="spellStart"/>
            <w:r w:rsidRPr="003E6F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зробити</w:t>
            </w:r>
            <w:proofErr w:type="spellEnd"/>
            <w:r w:rsidRPr="003E6F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F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примітки</w:t>
            </w:r>
            <w:proofErr w:type="spellEnd"/>
            <w:r w:rsidRPr="003E6F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6F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3E6F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самому </w:t>
            </w:r>
            <w:proofErr w:type="spellStart"/>
            <w:r w:rsidRPr="003E6F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рукописі</w:t>
            </w:r>
            <w:proofErr w:type="spellEnd"/>
          </w:p>
        </w:tc>
        <w:tc>
          <w:tcPr>
            <w:tcW w:w="222" w:type="pct"/>
          </w:tcPr>
          <w:p w:rsidR="003E6FB9" w:rsidRPr="003E6FB9" w:rsidRDefault="003E6FB9" w:rsidP="003E6F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E6FB9" w:rsidRPr="003E6FB9" w:rsidTr="00D201C0">
        <w:tc>
          <w:tcPr>
            <w:tcW w:w="1968" w:type="pct"/>
          </w:tcPr>
          <w:p w:rsidR="003E6FB9" w:rsidRPr="003E6FB9" w:rsidRDefault="003E6FB9" w:rsidP="005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Оформлений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нормативних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gram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ічних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вимог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журналу</w:t>
            </w:r>
          </w:p>
        </w:tc>
        <w:tc>
          <w:tcPr>
            <w:tcW w:w="267" w:type="pct"/>
          </w:tcPr>
          <w:p w:rsidR="003E6FB9" w:rsidRPr="003E6FB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44" w:type="pct"/>
          </w:tcPr>
          <w:p w:rsidR="003E6FB9" w:rsidRPr="004C1F7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Опублікувати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є</w:t>
            </w:r>
          </w:p>
        </w:tc>
        <w:tc>
          <w:tcPr>
            <w:tcW w:w="222" w:type="pct"/>
          </w:tcPr>
          <w:p w:rsidR="003E6FB9" w:rsidRPr="003E6FB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E6FB9" w:rsidRPr="003E6FB9" w:rsidTr="00D201C0">
        <w:tc>
          <w:tcPr>
            <w:tcW w:w="1968" w:type="pct"/>
          </w:tcPr>
          <w:p w:rsidR="003E6FB9" w:rsidRPr="003E6FB9" w:rsidRDefault="003E6FB9" w:rsidP="005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proofErr w:type="gram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достатню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джерел</w:t>
            </w:r>
            <w:proofErr w:type="spellEnd"/>
          </w:p>
        </w:tc>
        <w:tc>
          <w:tcPr>
            <w:tcW w:w="267" w:type="pct"/>
          </w:tcPr>
          <w:p w:rsidR="003E6FB9" w:rsidRPr="003E6FB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44" w:type="pct"/>
          </w:tcPr>
          <w:p w:rsidR="003E6FB9" w:rsidRPr="004C1F7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Опублікувати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незначними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змінами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</w:t>
            </w:r>
            <w:proofErr w:type="gram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п.10)</w:t>
            </w:r>
          </w:p>
        </w:tc>
        <w:tc>
          <w:tcPr>
            <w:tcW w:w="222" w:type="pct"/>
          </w:tcPr>
          <w:p w:rsidR="003E6FB9" w:rsidRPr="003E6FB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E6FB9" w:rsidRPr="003E6FB9" w:rsidTr="00D201C0">
        <w:tc>
          <w:tcPr>
            <w:tcW w:w="1968" w:type="pct"/>
          </w:tcPr>
          <w:p w:rsidR="003E6FB9" w:rsidRPr="003E6FB9" w:rsidRDefault="003E6FB9" w:rsidP="005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proofErr w:type="gram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сучасні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джерела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FF18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(не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" w:type="pct"/>
          </w:tcPr>
          <w:p w:rsidR="003E6FB9" w:rsidRPr="003E6FB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44" w:type="pct"/>
          </w:tcPr>
          <w:p w:rsidR="003E6FB9" w:rsidRPr="004C1F7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Потребує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повторного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рецензування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ісля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істотних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у п.10)</w:t>
            </w:r>
          </w:p>
        </w:tc>
        <w:tc>
          <w:tcPr>
            <w:tcW w:w="222" w:type="pct"/>
          </w:tcPr>
          <w:p w:rsidR="003E6FB9" w:rsidRPr="003E6FB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E6FB9" w:rsidRPr="003E6FB9" w:rsidTr="00D201C0">
        <w:tc>
          <w:tcPr>
            <w:tcW w:w="1968" w:type="pct"/>
          </w:tcPr>
          <w:p w:rsidR="003E6FB9" w:rsidRPr="003E6FB9" w:rsidRDefault="003E6FB9" w:rsidP="005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proofErr w:type="gram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значну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посилань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навчальну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літературу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та не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наукові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журнали</w:t>
            </w:r>
            <w:proofErr w:type="spellEnd"/>
          </w:p>
        </w:tc>
        <w:tc>
          <w:tcPr>
            <w:tcW w:w="267" w:type="pct"/>
          </w:tcPr>
          <w:p w:rsidR="003E6FB9" w:rsidRPr="003E6FB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44" w:type="pct"/>
          </w:tcPr>
          <w:p w:rsidR="003E6FB9" w:rsidRPr="004C1F7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Відмовити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потрібна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значна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переробка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Автор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подати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доопрацьований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повторно)</w:t>
            </w:r>
          </w:p>
        </w:tc>
        <w:tc>
          <w:tcPr>
            <w:tcW w:w="222" w:type="pct"/>
          </w:tcPr>
          <w:p w:rsidR="003E6FB9" w:rsidRPr="003E6FB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E6FB9" w:rsidRPr="003E6FB9" w:rsidTr="00D201C0">
        <w:tc>
          <w:tcPr>
            <w:tcW w:w="1968" w:type="pct"/>
          </w:tcPr>
          <w:p w:rsidR="003E6FB9" w:rsidRPr="003E6FB9" w:rsidRDefault="003E6FB9" w:rsidP="00017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Електронні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джерела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містять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правильні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</w:p>
        </w:tc>
        <w:tc>
          <w:tcPr>
            <w:tcW w:w="267" w:type="pct"/>
          </w:tcPr>
          <w:p w:rsidR="003E6FB9" w:rsidRPr="003E6FB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44" w:type="pct"/>
          </w:tcPr>
          <w:p w:rsidR="003E6FB9" w:rsidRPr="004C1F7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Відмовити</w:t>
            </w:r>
            <w:proofErr w:type="spellEnd"/>
            <w:r w:rsidR="004C1F79"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принципові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недоліки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не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дозволяє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повторне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" w:type="pct"/>
          </w:tcPr>
          <w:p w:rsidR="003E6FB9" w:rsidRPr="003E6FB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E6FB9" w:rsidRPr="003E6FB9" w:rsidTr="00D201C0">
        <w:tc>
          <w:tcPr>
            <w:tcW w:w="1968" w:type="pct"/>
          </w:tcPr>
          <w:p w:rsidR="003E6FB9" w:rsidRPr="003E6FB9" w:rsidRDefault="003E6FB9" w:rsidP="00017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Електронні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джерела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містять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правильні</w:t>
            </w:r>
            <w:proofErr w:type="spellEnd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FB9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</w:p>
        </w:tc>
        <w:tc>
          <w:tcPr>
            <w:tcW w:w="267" w:type="pct"/>
          </w:tcPr>
          <w:p w:rsidR="003E6FB9" w:rsidRPr="003E6FB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44" w:type="pct"/>
          </w:tcPr>
          <w:p w:rsidR="003E6FB9" w:rsidRPr="004C1F79" w:rsidRDefault="003E6FB9" w:rsidP="00FF18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Відмовити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(тематик</w:t>
            </w:r>
            <w:r w:rsidR="00FF1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 </w:t>
            </w:r>
            <w:proofErr w:type="spellStart"/>
            <w:proofErr w:type="gram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іалу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серії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видання</w:t>
            </w:r>
            <w:proofErr w:type="spellEnd"/>
            <w:r w:rsidRPr="004C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" w:type="pct"/>
          </w:tcPr>
          <w:p w:rsidR="003E6FB9" w:rsidRPr="003E6FB9" w:rsidRDefault="003E6FB9" w:rsidP="00067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9164D7" w:rsidRDefault="00F95B0B" w:rsidP="00F95B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FB3EF2">
        <w:rPr>
          <w:rFonts w:ascii="Times New Roman" w:eastAsia="Times New Roman" w:hAnsi="Times New Roman" w:cs="Times New Roman"/>
          <w:color w:val="000000"/>
          <w:lang w:eastAsia="ru-RU"/>
        </w:rPr>
        <w:t>Відомості</w:t>
      </w:r>
      <w:proofErr w:type="spellEnd"/>
      <w:r w:rsidRPr="00FB3EF2">
        <w:rPr>
          <w:rFonts w:ascii="Times New Roman" w:eastAsia="Times New Roman" w:hAnsi="Times New Roman" w:cs="Times New Roman"/>
          <w:color w:val="000000"/>
          <w:lang w:eastAsia="ru-RU"/>
        </w:rPr>
        <w:t xml:space="preserve"> про рецензента: </w:t>
      </w:r>
    </w:p>
    <w:p w:rsidR="00F95B0B" w:rsidRDefault="003E6FB9" w:rsidP="00F95B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proofErr w:type="gramStart"/>
      <w:r w:rsidRPr="00FB3EF2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gramEnd"/>
      <w:r w:rsidRPr="00FB3EF2">
        <w:rPr>
          <w:rFonts w:ascii="Times New Roman" w:eastAsia="Times New Roman" w:hAnsi="Times New Roman" w:cs="Times New Roman"/>
          <w:color w:val="000000"/>
          <w:lang w:eastAsia="ru-RU"/>
        </w:rPr>
        <w:t>ізвище</w:t>
      </w:r>
      <w:proofErr w:type="spellEnd"/>
      <w:r w:rsidRPr="00FB3EF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B3EF2">
        <w:rPr>
          <w:rFonts w:ascii="Times New Roman" w:eastAsia="Times New Roman" w:hAnsi="Times New Roman" w:cs="Times New Roman"/>
          <w:color w:val="000000"/>
          <w:lang w:eastAsia="ru-RU"/>
        </w:rPr>
        <w:t>ініціали</w:t>
      </w:r>
      <w:proofErr w:type="spellEnd"/>
      <w:r w:rsidRPr="00FB3EF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B3EF2">
        <w:rPr>
          <w:rFonts w:ascii="Times New Roman" w:eastAsia="Times New Roman" w:hAnsi="Times New Roman" w:cs="Times New Roman"/>
          <w:color w:val="000000"/>
          <w:lang w:eastAsia="ru-RU"/>
        </w:rPr>
        <w:t>науковий</w:t>
      </w:r>
      <w:proofErr w:type="spellEnd"/>
      <w:r w:rsidRPr="00FB3E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ступінь</w:t>
      </w:r>
      <w:proofErr w:type="spellEnd"/>
    </w:p>
    <w:p w:rsidR="009164D7" w:rsidRPr="009164D7" w:rsidRDefault="003E6FB9" w:rsidP="009164D7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B3EF2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Pr="00FB3EF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9164D7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                                                                                              </w:t>
      </w:r>
      <w:proofErr w:type="spellStart"/>
      <w:proofErr w:type="gramStart"/>
      <w:r w:rsidRPr="00FB3EF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FB3EF2">
        <w:rPr>
          <w:rFonts w:ascii="Times New Roman" w:eastAsia="Times New Roman" w:hAnsi="Times New Roman" w:cs="Times New Roman"/>
          <w:color w:val="000000"/>
          <w:lang w:eastAsia="ru-RU"/>
        </w:rPr>
        <w:t>ідпис</w:t>
      </w:r>
      <w:proofErr w:type="spellEnd"/>
      <w:r w:rsidRPr="00FB3EF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0" w:name="_GoBack"/>
      <w:bookmarkEnd w:id="0"/>
    </w:p>
    <w:sectPr w:rsidR="009164D7" w:rsidRPr="009164D7" w:rsidSect="004672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AC"/>
    <w:rsid w:val="000670DE"/>
    <w:rsid w:val="00200A0A"/>
    <w:rsid w:val="00201B59"/>
    <w:rsid w:val="00274D71"/>
    <w:rsid w:val="003C5A75"/>
    <w:rsid w:val="003E6FB9"/>
    <w:rsid w:val="00467229"/>
    <w:rsid w:val="004C1F79"/>
    <w:rsid w:val="00545A48"/>
    <w:rsid w:val="005656C5"/>
    <w:rsid w:val="007C5810"/>
    <w:rsid w:val="009164D7"/>
    <w:rsid w:val="00A71EAC"/>
    <w:rsid w:val="00AA452D"/>
    <w:rsid w:val="00D201C0"/>
    <w:rsid w:val="00DC4D51"/>
    <w:rsid w:val="00E36F3E"/>
    <w:rsid w:val="00F95B0B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8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8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2022-06-03T08:44:00Z</dcterms:created>
  <dcterms:modified xsi:type="dcterms:W3CDTF">2022-06-05T13:20:00Z</dcterms:modified>
</cp:coreProperties>
</file>